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E6189">
      <w:pPr>
        <w:jc w:val="center"/>
        <w:rPr>
          <w:rFonts w:hint="eastAsia"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  <w:lang w:eastAsia="zh-CN"/>
        </w:rPr>
        <w:t>202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6</w:t>
      </w:r>
      <w:r>
        <w:rPr>
          <w:rFonts w:hint="eastAsia" w:ascii="黑体" w:hAnsi="华文中宋" w:eastAsia="黑体"/>
          <w:sz w:val="36"/>
          <w:szCs w:val="36"/>
        </w:rPr>
        <w:t>级研究生新生入学资格复查异常情况统计表</w:t>
      </w:r>
    </w:p>
    <w:p w14:paraId="6FC1A0FD">
      <w:pPr>
        <w:tabs>
          <w:tab w:val="left" w:pos="3240"/>
        </w:tabs>
        <w:spacing w:line="340" w:lineRule="atLeast"/>
        <w:jc w:val="center"/>
        <w:rPr>
          <w:rFonts w:hint="eastAsia" w:ascii="黑体" w:hAnsi="华文中宋" w:eastAsia="黑体"/>
          <w:sz w:val="36"/>
          <w:szCs w:val="36"/>
        </w:rPr>
      </w:pPr>
      <w:r>
        <w:rPr>
          <w:rFonts w:hint="eastAsia"/>
          <w:b w:val="0"/>
          <w:bCs/>
          <w:sz w:val="24"/>
          <w:szCs w:val="24"/>
          <w:lang w:eastAsia="zh-CN"/>
        </w:rPr>
        <w:t>（</w:t>
      </w:r>
      <w:r>
        <w:rPr>
          <w:rFonts w:hint="eastAsia"/>
          <w:b w:val="0"/>
          <w:bCs/>
          <w:sz w:val="24"/>
          <w:szCs w:val="24"/>
        </w:rPr>
        <w:t>含往年保留入学资格202</w:t>
      </w:r>
      <w:r>
        <w:rPr>
          <w:rFonts w:hint="eastAsia"/>
          <w:b w:val="0"/>
          <w:bCs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/>
          <w:b w:val="0"/>
          <w:bCs/>
          <w:sz w:val="24"/>
          <w:szCs w:val="24"/>
        </w:rPr>
        <w:t>年报到入学的研究生</w:t>
      </w:r>
      <w:r>
        <w:rPr>
          <w:rFonts w:hint="eastAsia"/>
          <w:b w:val="0"/>
          <w:bCs/>
          <w:sz w:val="24"/>
          <w:szCs w:val="24"/>
          <w:lang w:eastAsia="zh-CN"/>
        </w:rPr>
        <w:t>）</w:t>
      </w:r>
    </w:p>
    <w:p w14:paraId="04D48A65">
      <w:pPr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学院（加盖公章）：</w:t>
      </w:r>
      <w:r>
        <w:rPr>
          <w:rFonts w:hint="eastAsia" w:ascii="仿宋_GB2312" w:eastAsia="仿宋_GB2312"/>
          <w:sz w:val="28"/>
          <w:u w:val="single"/>
        </w:rPr>
        <w:t xml:space="preserve">                     </w:t>
      </w:r>
      <w:r>
        <w:rPr>
          <w:rFonts w:hint="eastAsia" w:ascii="仿宋_GB2312" w:eastAsia="仿宋_GB2312"/>
          <w:sz w:val="28"/>
        </w:rPr>
        <w:t xml:space="preserve">                                </w:t>
      </w:r>
      <w:r>
        <w:rPr>
          <w:rFonts w:hint="eastAsia" w:ascii="仿宋_GB2312" w:eastAsia="仿宋_GB2312"/>
          <w:sz w:val="28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28"/>
        </w:rPr>
        <w:t>共    页，第    页</w:t>
      </w:r>
    </w:p>
    <w:tbl>
      <w:tblPr>
        <w:tblStyle w:val="4"/>
        <w:tblW w:w="143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75"/>
        <w:gridCol w:w="824"/>
        <w:gridCol w:w="1260"/>
        <w:gridCol w:w="1719"/>
        <w:gridCol w:w="2410"/>
        <w:gridCol w:w="2004"/>
        <w:gridCol w:w="1352"/>
        <w:gridCol w:w="1450"/>
        <w:gridCol w:w="1246"/>
      </w:tblGrid>
      <w:tr w14:paraId="177BA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26" w:type="dxa"/>
            <w:vAlign w:val="center"/>
          </w:tcPr>
          <w:p w14:paraId="0F140B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省份</w:t>
            </w:r>
          </w:p>
        </w:tc>
        <w:tc>
          <w:tcPr>
            <w:tcW w:w="1275" w:type="dxa"/>
            <w:vAlign w:val="center"/>
          </w:tcPr>
          <w:p w14:paraId="166A812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824" w:type="dxa"/>
            <w:vAlign w:val="center"/>
          </w:tcPr>
          <w:p w14:paraId="118EDFB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260" w:type="dxa"/>
            <w:vAlign w:val="center"/>
          </w:tcPr>
          <w:p w14:paraId="677B977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考生号</w:t>
            </w:r>
          </w:p>
        </w:tc>
        <w:tc>
          <w:tcPr>
            <w:tcW w:w="1719" w:type="dxa"/>
            <w:vAlign w:val="center"/>
          </w:tcPr>
          <w:p w14:paraId="7DFB807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学号</w:t>
            </w:r>
          </w:p>
        </w:tc>
        <w:tc>
          <w:tcPr>
            <w:tcW w:w="2410" w:type="dxa"/>
            <w:vAlign w:val="center"/>
          </w:tcPr>
          <w:p w14:paraId="31BCC33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学科（专业）名称</w:t>
            </w:r>
          </w:p>
        </w:tc>
        <w:tc>
          <w:tcPr>
            <w:tcW w:w="2004" w:type="dxa"/>
            <w:vAlign w:val="center"/>
          </w:tcPr>
          <w:p w14:paraId="26D46D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问题现象</w:t>
            </w:r>
          </w:p>
        </w:tc>
        <w:tc>
          <w:tcPr>
            <w:tcW w:w="1352" w:type="dxa"/>
            <w:vAlign w:val="center"/>
          </w:tcPr>
          <w:p w14:paraId="5D9DB9D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复查结果</w:t>
            </w:r>
          </w:p>
        </w:tc>
        <w:tc>
          <w:tcPr>
            <w:tcW w:w="1450" w:type="dxa"/>
            <w:vAlign w:val="center"/>
          </w:tcPr>
          <w:p w14:paraId="15FAE4A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处理建议</w:t>
            </w:r>
          </w:p>
        </w:tc>
        <w:tc>
          <w:tcPr>
            <w:tcW w:w="1246" w:type="dxa"/>
            <w:vAlign w:val="center"/>
          </w:tcPr>
          <w:p w14:paraId="1673CE6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复查人</w:t>
            </w:r>
          </w:p>
        </w:tc>
      </w:tr>
      <w:tr w14:paraId="71B0B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26" w:type="dxa"/>
            <w:vAlign w:val="center"/>
          </w:tcPr>
          <w:p w14:paraId="446638F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28181E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7190440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576B54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14:paraId="350C036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519BA2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644CBE5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34A3823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14:paraId="22E6552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1A750B6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6CBD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3" w:hRule="atLeast"/>
          <w:jc w:val="center"/>
        </w:trPr>
        <w:tc>
          <w:tcPr>
            <w:tcW w:w="826" w:type="dxa"/>
            <w:vAlign w:val="center"/>
          </w:tcPr>
          <w:p w14:paraId="73923C6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6997C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59D5BD2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248CC8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14:paraId="1B20AF4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A7A055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73F129B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2D06664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14:paraId="0FC1963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635C984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7F62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26" w:type="dxa"/>
            <w:vAlign w:val="center"/>
          </w:tcPr>
          <w:p w14:paraId="5A5169F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FCFF1E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60E7FE8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71D43B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14:paraId="6D2503E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279326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6B4891F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307117F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14:paraId="6335349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3813F87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36AC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3" w:hRule="atLeast"/>
          <w:jc w:val="center"/>
        </w:trPr>
        <w:tc>
          <w:tcPr>
            <w:tcW w:w="826" w:type="dxa"/>
            <w:vAlign w:val="center"/>
          </w:tcPr>
          <w:p w14:paraId="54D1CC5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AA3B63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754A885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47ED55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14:paraId="5B72C72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5880E1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02A0B42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700298B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14:paraId="78505A3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1DD06A6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54EB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26" w:type="dxa"/>
            <w:vAlign w:val="center"/>
          </w:tcPr>
          <w:p w14:paraId="5CCC503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6EFE5C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18FC71E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8B8F31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14:paraId="37DA79D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ECDE69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65B731C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04295C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14:paraId="31FA70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3A3646C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4252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26" w:type="dxa"/>
            <w:vAlign w:val="center"/>
          </w:tcPr>
          <w:p w14:paraId="7B81564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57612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025763A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E1630A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14:paraId="22DF770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B6424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22C1E06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7CAAC3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14:paraId="1DCD1D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67285EB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D80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826" w:type="dxa"/>
            <w:vAlign w:val="center"/>
          </w:tcPr>
          <w:p w14:paraId="37A18B0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C90F83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102ACA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41A779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14:paraId="52720C1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72539C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4C0E70F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14:paraId="21641F4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14:paraId="74E9EB6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01E9243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6BF9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  <w:jc w:val="center"/>
        </w:trPr>
        <w:tc>
          <w:tcPr>
            <w:tcW w:w="14366" w:type="dxa"/>
            <w:gridSpan w:val="10"/>
          </w:tcPr>
          <w:p w14:paraId="1FB07A54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说明：1）本学院录取研究生新生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名，报到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名，通过资格审查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</w:rPr>
              <w:t>名；未通过资格审查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名，未通过或有疑问的请填在上表内。</w:t>
            </w:r>
          </w:p>
          <w:p w14:paraId="778F150C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2）复查结果包括：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思想道德不合格、学业水平不合格、</w:t>
            </w:r>
            <w:r>
              <w:rPr>
                <w:rFonts w:hint="eastAsia" w:ascii="仿宋_GB2312" w:eastAsia="仿宋_GB2312"/>
                <w:sz w:val="24"/>
              </w:rPr>
              <w:t>体检不合格、冒名顶替、替考、档案材料不符等。</w:t>
            </w:r>
          </w:p>
          <w:p w14:paraId="3BB3C79D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3）处理建议包括：保留入学资格、取消入学资格及其他需要说明的特殊情况等。</w:t>
            </w:r>
          </w:p>
          <w:p w14:paraId="635787C5"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 4）10月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日前以</w:t>
            </w:r>
            <w:r>
              <w:rPr>
                <w:rFonts w:hint="eastAsia" w:ascii="仿宋_GB2312" w:eastAsia="仿宋_GB2312"/>
                <w:sz w:val="24"/>
              </w:rPr>
              <w:t>学院为单位报送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至研究生</w:t>
            </w:r>
            <w:r>
              <w:rPr>
                <w:rFonts w:hint="eastAsia" w:ascii="仿宋_GB2312" w:eastAsia="仿宋_GB2312"/>
                <w:sz w:val="24"/>
              </w:rPr>
              <w:t>招生办公室。</w:t>
            </w:r>
          </w:p>
        </w:tc>
      </w:tr>
    </w:tbl>
    <w:p w14:paraId="66BD8841">
      <w:pPr>
        <w:adjustRightInd w:val="0"/>
        <w:snapToGrid w:val="0"/>
        <w:spacing w:before="312" w:beforeLines="100" w:line="360" w:lineRule="auto"/>
        <w:ind w:firstLine="140" w:firstLineChars="50"/>
        <w:rPr>
          <w:rFonts w:ascii="仿宋_GB2312" w:eastAsia="仿宋_GB2312"/>
          <w:sz w:val="28"/>
          <w:u w:val="single"/>
        </w:rPr>
      </w:pPr>
      <w:r>
        <w:rPr>
          <w:rFonts w:hint="eastAsia" w:ascii="仿宋_GB2312" w:eastAsia="仿宋_GB2312"/>
          <w:sz w:val="28"/>
        </w:rPr>
        <w:t>负责人：</w:t>
      </w:r>
      <w:r>
        <w:rPr>
          <w:rFonts w:hint="eastAsia" w:ascii="仿宋_GB2312" w:eastAsia="仿宋_GB2312"/>
          <w:sz w:val="28"/>
          <w:u w:val="single"/>
        </w:rPr>
        <w:t xml:space="preserve">                 </w:t>
      </w:r>
      <w:r>
        <w:rPr>
          <w:rFonts w:hint="eastAsia" w:ascii="仿宋_GB2312" w:eastAsia="仿宋_GB2312"/>
          <w:sz w:val="28"/>
        </w:rPr>
        <w:t xml:space="preserve"> 填表人：</w:t>
      </w:r>
      <w:r>
        <w:rPr>
          <w:rFonts w:hint="eastAsia" w:ascii="仿宋_GB2312" w:eastAsia="仿宋_GB2312"/>
          <w:sz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28"/>
          <w:u w:val="single"/>
        </w:rPr>
        <w:t xml:space="preserve">      </w:t>
      </w:r>
      <w:r>
        <w:rPr>
          <w:rFonts w:hint="eastAsia" w:ascii="仿宋_GB2312" w:eastAsia="仿宋_GB2312"/>
          <w:sz w:val="28"/>
        </w:rPr>
        <w:t xml:space="preserve"> 联系电话：</w:t>
      </w:r>
      <w:r>
        <w:rPr>
          <w:rFonts w:hint="eastAsia" w:ascii="仿宋_GB2312" w:eastAsia="仿宋_GB2312"/>
          <w:sz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28"/>
          <w:u w:val="single"/>
        </w:rPr>
        <w:t xml:space="preserve">     </w:t>
      </w:r>
      <w:r>
        <w:rPr>
          <w:rFonts w:hint="eastAsia" w:ascii="仿宋_GB2312" w:eastAsia="仿宋_GB2312"/>
          <w:sz w:val="28"/>
        </w:rPr>
        <w:t>填表时间：</w:t>
      </w:r>
      <w:r>
        <w:rPr>
          <w:rFonts w:hint="eastAsia" w:ascii="仿宋_GB2312" w:eastAsia="仿宋_GB2312"/>
          <w:sz w:val="28"/>
          <w:u w:val="single"/>
        </w:rPr>
        <w:t xml:space="preserve">      年  月  日</w:t>
      </w:r>
    </w:p>
    <w:sectPr>
      <w:pgSz w:w="16838" w:h="11906" w:orient="landscape"/>
      <w:pgMar w:top="1134" w:right="1077" w:bottom="113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JiMjMzMTUyZjk5ZDg2YjBjNTc0YzcyYTE3NzQ0NWQifQ=="/>
  </w:docVars>
  <w:rsids>
    <w:rsidRoot w:val="00816A1F"/>
    <w:rsid w:val="000B33AF"/>
    <w:rsid w:val="001046A0"/>
    <w:rsid w:val="001E7192"/>
    <w:rsid w:val="00247346"/>
    <w:rsid w:val="003E4194"/>
    <w:rsid w:val="00417956"/>
    <w:rsid w:val="0050123A"/>
    <w:rsid w:val="00521DC4"/>
    <w:rsid w:val="0064532A"/>
    <w:rsid w:val="00780D85"/>
    <w:rsid w:val="00816A1F"/>
    <w:rsid w:val="0098665F"/>
    <w:rsid w:val="00987178"/>
    <w:rsid w:val="009F3BF8"/>
    <w:rsid w:val="00A2610E"/>
    <w:rsid w:val="00C27B2F"/>
    <w:rsid w:val="00CD7B32"/>
    <w:rsid w:val="00DC5B8D"/>
    <w:rsid w:val="00FF589A"/>
    <w:rsid w:val="124A6EE7"/>
    <w:rsid w:val="1742340E"/>
    <w:rsid w:val="187F37AF"/>
    <w:rsid w:val="278340B6"/>
    <w:rsid w:val="28E21D80"/>
    <w:rsid w:val="3BC40AF0"/>
    <w:rsid w:val="3DDD5915"/>
    <w:rsid w:val="4568212D"/>
    <w:rsid w:val="494E12F2"/>
    <w:rsid w:val="57D342A3"/>
    <w:rsid w:val="5FE03FC5"/>
    <w:rsid w:val="6B9D2236"/>
    <w:rsid w:val="6CB8444E"/>
    <w:rsid w:val="77A67B3B"/>
    <w:rsid w:val="7B25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279</Characters>
  <Lines>3</Lines>
  <Paragraphs>1</Paragraphs>
  <TotalTime>5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2018-09-26T06:01:00Z</dcterms:created>
  <dc:creator>dell</dc:creator>
  <cp:lastModifiedBy>孙涵卿</cp:lastModifiedBy>
  <dcterms:modified xsi:type="dcterms:W3CDTF">2026-09-28T08:18:07Z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C19F00C9288F4D55A1F91A986DF8578F</vt:lpwstr>
  </property>
  <property fmtid="{D5CDD505-2E9C-101B-9397-08002B2CF9AE}" pid="4" name="KSOTemplateDocerSaveRecord">
    <vt:lpwstr>eyJoZGlkIjoiNmJhMzQ2MjI5OGNiNWQ4M2VlYTI4MzFkYWNlZDJjMzciLCJ1c2VySWQiOiIzODM3NDIwMDIifQ==</vt:lpwstr>
  </property>
</Properties>
</file>